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12" w:rsidRDefault="00B31912" w:rsidP="00B31912">
      <w:pPr>
        <w:jc w:val="both"/>
      </w:pPr>
    </w:p>
    <w:p w:rsidR="00B31912" w:rsidRPr="00B31912" w:rsidRDefault="00B31912" w:rsidP="00B3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B31912">
        <w:rPr>
          <w:color w:val="C00000"/>
          <w:sz w:val="28"/>
          <w:szCs w:val="28"/>
        </w:rPr>
        <w:t>Offered by Université Catholique de Lille</w:t>
      </w:r>
    </w:p>
    <w:p w:rsidR="00B31912" w:rsidRPr="00B31912" w:rsidRDefault="000A2ABD" w:rsidP="00B31912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ALL Services</w:t>
      </w:r>
      <w:bookmarkStart w:id="0" w:name="_GoBack"/>
      <w:bookmarkEnd w:id="0"/>
    </w:p>
    <w:p w:rsidR="00B31912" w:rsidRDefault="00B31912" w:rsidP="00B31912">
      <w:pPr>
        <w:spacing w:after="0"/>
        <w:jc w:val="both"/>
        <w:rPr>
          <w:lang w:val="en-US"/>
        </w:rPr>
      </w:pPr>
      <w:r w:rsidRPr="00B31912">
        <w:rPr>
          <w:lang w:val="en-US"/>
        </w:rPr>
        <w:t xml:space="preserve">You have access to the university residences. </w:t>
      </w:r>
    </w:p>
    <w:p w:rsidR="00B31912" w:rsidRDefault="00B31912" w:rsidP="00B31912">
      <w:pPr>
        <w:spacing w:after="0"/>
        <w:jc w:val="both"/>
        <w:rPr>
          <w:lang w:val="en-US"/>
        </w:rPr>
      </w:pPr>
      <w:r>
        <w:rPr>
          <w:lang w:val="en-US"/>
        </w:rPr>
        <w:t xml:space="preserve">All information </w:t>
      </w:r>
      <w:r w:rsidR="005717A2">
        <w:rPr>
          <w:lang w:val="en-US"/>
        </w:rPr>
        <w:t>is</w:t>
      </w:r>
      <w:r>
        <w:rPr>
          <w:lang w:val="en-US"/>
        </w:rPr>
        <w:t xml:space="preserve"> available on </w:t>
      </w:r>
      <w:hyperlink r:id="rId7" w:history="1">
        <w:r w:rsidR="000A2ABD" w:rsidRPr="000A2ABD">
          <w:rPr>
            <w:rStyle w:val="Lienhypertexte"/>
            <w:lang w:val="en-GB"/>
          </w:rPr>
          <w:t>https://www.all-lacatho.fr/en/list-accommodation</w:t>
        </w:r>
      </w:hyperlink>
      <w:r>
        <w:rPr>
          <w:lang w:val="en-US"/>
        </w:rPr>
        <w:t xml:space="preserve">. </w:t>
      </w:r>
    </w:p>
    <w:p w:rsidR="00B31912" w:rsidRDefault="00B31912" w:rsidP="00B31912">
      <w:pPr>
        <w:spacing w:after="0"/>
        <w:jc w:val="both"/>
        <w:rPr>
          <w:lang w:val="en-US"/>
        </w:rPr>
      </w:pPr>
      <w:r>
        <w:rPr>
          <w:lang w:val="en-US"/>
        </w:rPr>
        <w:t>First-come first-served basis. If you wish to live in a university residence, you are strongly advised to apply online</w:t>
      </w:r>
      <w:r w:rsidR="006A7541">
        <w:rPr>
          <w:lang w:val="en-US"/>
        </w:rPr>
        <w:t xml:space="preserve"> as soon as you have been nominated by your home university</w:t>
      </w:r>
      <w:r w:rsidR="005717A2">
        <w:rPr>
          <w:lang w:val="en-US"/>
        </w:rPr>
        <w:t>!</w:t>
      </w:r>
    </w:p>
    <w:p w:rsidR="00B31912" w:rsidRDefault="00B31912" w:rsidP="00B31912">
      <w:pPr>
        <w:jc w:val="both"/>
        <w:rPr>
          <w:lang w:val="en-US"/>
        </w:rPr>
      </w:pPr>
    </w:p>
    <w:p w:rsidR="00B31912" w:rsidRPr="00B31912" w:rsidRDefault="00B31912" w:rsidP="00B3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  <w:lang w:val="en-US"/>
        </w:rPr>
      </w:pPr>
      <w:r w:rsidRPr="00B31912">
        <w:rPr>
          <w:color w:val="C00000"/>
          <w:sz w:val="28"/>
          <w:szCs w:val="28"/>
          <w:lang w:val="en-US"/>
        </w:rPr>
        <w:t>Private sector</w:t>
      </w:r>
    </w:p>
    <w:p w:rsidR="00223CD0" w:rsidRDefault="00223CD0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Colocatère</w:t>
      </w:r>
    </w:p>
    <w:p w:rsidR="00223CD0" w:rsidRPr="00223CD0" w:rsidRDefault="00223CD0" w:rsidP="00223CD0">
      <w:pPr>
        <w:jc w:val="both"/>
        <w:rPr>
          <w:lang w:val="en-US"/>
        </w:rPr>
      </w:pPr>
      <w:r w:rsidRPr="00223CD0">
        <w:rPr>
          <w:lang w:val="en-US"/>
        </w:rPr>
        <w:t xml:space="preserve">Colocatère proposes a set of new housing from 3 to 12 bedrooms. Each bedroom is set in the global nature of a private bathroom and of one toilets for some of them. Ideal for a space of intimacy in a corent. Corents are adapted to live in groups, completely equipped (televisions, household electrical appliances, Wi-Fi, furniture, leisure activities) and with completely filled bedrooms! The advantage with Colocatère it that there are no agency fees, they are eligible individual leases APL. A technician of maintenance is available for any need. Then, find your ideal </w:t>
      </w:r>
      <w:proofErr w:type="spellStart"/>
      <w:r w:rsidRPr="00223CD0">
        <w:rPr>
          <w:lang w:val="en-US"/>
        </w:rPr>
        <w:t>corent</w:t>
      </w:r>
      <w:proofErr w:type="spellEnd"/>
      <w:r w:rsidRPr="00223CD0">
        <w:rPr>
          <w:lang w:val="en-US"/>
        </w:rPr>
        <w:t xml:space="preserve"> on our web site: </w:t>
      </w:r>
      <w:hyperlink r:id="rId8" w:history="1">
        <w:r w:rsidR="000A2ABD" w:rsidRPr="000A2ABD">
          <w:rPr>
            <w:rStyle w:val="Lienhypertexte"/>
            <w:lang w:val="en-GB"/>
          </w:rPr>
          <w:t>https://www.colocatere.com/en</w:t>
        </w:r>
      </w:hyperlink>
      <w:r w:rsidR="008464AC">
        <w:rPr>
          <w:lang w:val="en-US"/>
        </w:rPr>
        <w:t>.</w:t>
      </w:r>
      <w:r>
        <w:rPr>
          <w:lang w:val="en-US"/>
        </w:rPr>
        <w:t xml:space="preserve"> </w:t>
      </w:r>
    </w:p>
    <w:p w:rsidR="000A2ABD" w:rsidRDefault="000A2ABD" w:rsidP="000A2ABD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LivinFrance</w:t>
      </w:r>
      <w:proofErr w:type="spellEnd"/>
    </w:p>
    <w:p w:rsidR="000A2ABD" w:rsidRDefault="000A2ABD" w:rsidP="000A2ABD">
      <w:pPr>
        <w:spacing w:after="0"/>
        <w:jc w:val="both"/>
        <w:rPr>
          <w:lang w:val="en-US"/>
        </w:rPr>
      </w:pPr>
      <w:r>
        <w:rPr>
          <w:lang w:val="en-US"/>
        </w:rPr>
        <w:t>Student housing services (flat hunting, legal services…).</w:t>
      </w:r>
    </w:p>
    <w:p w:rsidR="000A2ABD" w:rsidRPr="00516611" w:rsidRDefault="000A2ABD" w:rsidP="000A2ABD">
      <w:pPr>
        <w:spacing w:line="360" w:lineRule="auto"/>
        <w:jc w:val="both"/>
        <w:rPr>
          <w:lang w:val="en-US"/>
        </w:rPr>
      </w:pPr>
      <w:hyperlink r:id="rId9" w:history="1">
        <w:r w:rsidRPr="00F00072">
          <w:rPr>
            <w:rStyle w:val="Lienhypertexte"/>
            <w:lang w:val="en-US"/>
          </w:rPr>
          <w:t>www.livin-fra</w:t>
        </w:r>
        <w:r w:rsidRPr="00F00072">
          <w:rPr>
            <w:rStyle w:val="Lienhypertexte"/>
            <w:lang w:val="en-US"/>
          </w:rPr>
          <w:t>n</w:t>
        </w:r>
        <w:r w:rsidRPr="00F00072">
          <w:rPr>
            <w:rStyle w:val="Lienhypertexte"/>
            <w:lang w:val="en-US"/>
          </w:rPr>
          <w:t>ce.com</w:t>
        </w:r>
      </w:hyperlink>
      <w:r>
        <w:rPr>
          <w:rStyle w:val="Lienhypertexte"/>
          <w:lang w:val="en-US"/>
        </w:rPr>
        <w:t xml:space="preserve"> </w:t>
      </w:r>
      <w:r>
        <w:rPr>
          <w:lang w:val="en-US"/>
        </w:rPr>
        <w:t xml:space="preserve"> </w:t>
      </w:r>
    </w:p>
    <w:p w:rsidR="006B2404" w:rsidRDefault="006B2404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Housing Anywhere</w:t>
      </w:r>
    </w:p>
    <w:p w:rsidR="006B2404" w:rsidRDefault="006B2404" w:rsidP="006B2404">
      <w:pPr>
        <w:spacing w:after="0"/>
        <w:jc w:val="both"/>
        <w:rPr>
          <w:lang w:val="en-US"/>
        </w:rPr>
      </w:pPr>
      <w:r w:rsidRPr="006B2404">
        <w:rPr>
          <w:lang w:val="en-US"/>
        </w:rPr>
        <w:t xml:space="preserve">Housing Anywhere is a housing platform where people can rent out rooms to international students. It originally started as a platform where outgoing exchange students can rent out </w:t>
      </w:r>
      <w:r w:rsidRPr="006B2404">
        <w:rPr>
          <w:lang w:val="en-US"/>
        </w:rPr>
        <w:lastRenderedPageBreak/>
        <w:t>their rooms when they go abroad. Incoming exchange students can rent these rooms. Nowadays, it's a global platform where demand &amp; supply of rooms for international students meets each other.</w:t>
      </w:r>
    </w:p>
    <w:p w:rsidR="00121869" w:rsidRDefault="006B2404" w:rsidP="006B2404">
      <w:pPr>
        <w:jc w:val="both"/>
        <w:rPr>
          <w:lang w:val="en-US"/>
        </w:rPr>
      </w:pPr>
      <w:r>
        <w:rPr>
          <w:lang w:val="en-US"/>
        </w:rPr>
        <w:t xml:space="preserve">All information available on </w:t>
      </w:r>
      <w:hyperlink r:id="rId10" w:history="1">
        <w:r w:rsidRPr="00BF28DB">
          <w:rPr>
            <w:rStyle w:val="Lienhypertexte"/>
            <w:lang w:val="en-US"/>
          </w:rPr>
          <w:t>www.housinganywhere.com</w:t>
        </w:r>
      </w:hyperlink>
      <w:r>
        <w:rPr>
          <w:lang w:val="en-US"/>
        </w:rPr>
        <w:t xml:space="preserve">. </w:t>
      </w:r>
    </w:p>
    <w:p w:rsidR="00121869" w:rsidRDefault="00121869" w:rsidP="00121869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Turenne Residence</w:t>
      </w:r>
    </w:p>
    <w:p w:rsidR="00121869" w:rsidRDefault="00121869" w:rsidP="006B2404">
      <w:pPr>
        <w:jc w:val="both"/>
        <w:rPr>
          <w:lang w:val="en-US"/>
        </w:rPr>
      </w:pPr>
      <w:r>
        <w:rPr>
          <w:lang w:val="en-US"/>
        </w:rPr>
        <w:t>About 10-15 minutes’ walk from ISTC. 8 fully-furnished flats, only for international students. Wifi included. Rent from 350€ to 500€.</w:t>
      </w:r>
    </w:p>
    <w:p w:rsidR="00121869" w:rsidRPr="00EA3179" w:rsidRDefault="00121869" w:rsidP="006B2404">
      <w:pPr>
        <w:jc w:val="both"/>
        <w:rPr>
          <w:lang w:val="en-US"/>
        </w:rPr>
      </w:pPr>
      <w:r w:rsidRPr="00EA3179">
        <w:rPr>
          <w:lang w:val="en-US"/>
        </w:rPr>
        <w:t xml:space="preserve">Contact: </w:t>
      </w:r>
      <w:hyperlink r:id="rId11" w:history="1">
        <w:r w:rsidRPr="00EA3179">
          <w:rPr>
            <w:rStyle w:val="Lienhypertexte"/>
            <w:lang w:val="en-US"/>
          </w:rPr>
          <w:t>https://www.facebook.com/t</w:t>
        </w:r>
        <w:r w:rsidRPr="00EA3179">
          <w:rPr>
            <w:rStyle w:val="Lienhypertexte"/>
            <w:lang w:val="en-US"/>
          </w:rPr>
          <w:t>u</w:t>
        </w:r>
        <w:r w:rsidRPr="00EA3179">
          <w:rPr>
            <w:rStyle w:val="Lienhypertexte"/>
            <w:lang w:val="en-US"/>
          </w:rPr>
          <w:t>rennehouselille/</w:t>
        </w:r>
      </w:hyperlink>
      <w:r w:rsidRPr="00EA3179">
        <w:rPr>
          <w:lang w:val="en-US"/>
        </w:rPr>
        <w:t xml:space="preserve"> - Email : </w:t>
      </w:r>
      <w:hyperlink r:id="rId12" w:history="1">
        <w:r w:rsidRPr="00EA3179">
          <w:rPr>
            <w:rStyle w:val="Lienhypertexte"/>
            <w:lang w:val="en-US"/>
          </w:rPr>
          <w:t>residenceturennelille@gmail.com</w:t>
        </w:r>
      </w:hyperlink>
      <w:r w:rsidRPr="00EA3179">
        <w:rPr>
          <w:lang w:val="en-US"/>
        </w:rPr>
        <w:t xml:space="preserve">. </w:t>
      </w:r>
    </w:p>
    <w:p w:rsidR="004848FE" w:rsidRDefault="004848F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31912" w:rsidRPr="00B31912" w:rsidRDefault="00B31912" w:rsidP="00B31912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 w:rsidRPr="00B31912">
        <w:rPr>
          <w:b/>
          <w:lang w:val="en-US"/>
        </w:rPr>
        <w:lastRenderedPageBreak/>
        <w:t>StudentMundial</w:t>
      </w:r>
    </w:p>
    <w:p w:rsidR="00B31912" w:rsidRDefault="00B31912" w:rsidP="00B31912">
      <w:pPr>
        <w:spacing w:after="0"/>
        <w:rPr>
          <w:lang w:val="en-US"/>
        </w:rPr>
      </w:pPr>
      <w:r>
        <w:rPr>
          <w:lang w:val="en-US"/>
        </w:rPr>
        <w:t xml:space="preserve">Accommodations for one semester or two. </w:t>
      </w:r>
    </w:p>
    <w:p w:rsidR="00B31912" w:rsidRDefault="00B31912" w:rsidP="00B31912">
      <w:pPr>
        <w:spacing w:after="0"/>
        <w:rPr>
          <w:lang w:val="en-US"/>
        </w:rPr>
      </w:pPr>
      <w:r>
        <w:rPr>
          <w:lang w:val="en-US"/>
        </w:rPr>
        <w:t xml:space="preserve">All information available on </w:t>
      </w:r>
      <w:hyperlink r:id="rId13" w:history="1">
        <w:r w:rsidRPr="00010AA3">
          <w:rPr>
            <w:rStyle w:val="Lienhypertexte"/>
            <w:lang w:val="en-US"/>
          </w:rPr>
          <w:t>https://www.stu</w:t>
        </w:r>
        <w:r w:rsidRPr="00010AA3">
          <w:rPr>
            <w:rStyle w:val="Lienhypertexte"/>
            <w:lang w:val="en-US"/>
          </w:rPr>
          <w:t>d</w:t>
        </w:r>
        <w:r w:rsidRPr="00010AA3">
          <w:rPr>
            <w:rStyle w:val="Lienhypertexte"/>
            <w:lang w:val="en-US"/>
          </w:rPr>
          <w:t>entmundial.com/</w:t>
        </w:r>
      </w:hyperlink>
      <w:r>
        <w:rPr>
          <w:lang w:val="en-US"/>
        </w:rPr>
        <w:t xml:space="preserve">.  </w:t>
      </w:r>
    </w:p>
    <w:p w:rsidR="002462F5" w:rsidRDefault="002462F5" w:rsidP="00B31912">
      <w:pPr>
        <w:spacing w:after="0"/>
        <w:rPr>
          <w:lang w:val="en-US"/>
        </w:rPr>
      </w:pPr>
    </w:p>
    <w:p w:rsidR="002462F5" w:rsidRPr="00B31912" w:rsidRDefault="002462F5" w:rsidP="002462F5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Facebook groups</w:t>
      </w:r>
    </w:p>
    <w:p w:rsidR="002462F5" w:rsidRPr="002462F5" w:rsidRDefault="002462F5" w:rsidP="002462F5">
      <w:pPr>
        <w:pStyle w:val="Textebrut"/>
        <w:rPr>
          <w:lang w:val="en-US"/>
        </w:rPr>
      </w:pPr>
      <w:r w:rsidRPr="002462F5">
        <w:rPr>
          <w:lang w:val="en-US"/>
        </w:rPr>
        <w:t xml:space="preserve">- </w:t>
      </w:r>
      <w:hyperlink r:id="rId14" w:history="1">
        <w:r w:rsidRPr="002462F5">
          <w:rPr>
            <w:rStyle w:val="Lienhypertexte"/>
            <w:lang w:val="en-US"/>
          </w:rPr>
          <w:t>https://www.facebook.com/grou</w:t>
        </w:r>
        <w:r w:rsidRPr="002462F5">
          <w:rPr>
            <w:rStyle w:val="Lienhypertexte"/>
            <w:lang w:val="en-US"/>
          </w:rPr>
          <w:t>p</w:t>
        </w:r>
        <w:r w:rsidRPr="002462F5">
          <w:rPr>
            <w:rStyle w:val="Lienhypertexte"/>
            <w:lang w:val="en-US"/>
          </w:rPr>
          <w:t>s/appartement.lille/</w:t>
        </w:r>
      </w:hyperlink>
    </w:p>
    <w:p w:rsidR="00B31912" w:rsidRPr="00B31912" w:rsidRDefault="002462F5" w:rsidP="00223CD0">
      <w:pPr>
        <w:pStyle w:val="Textebrut"/>
        <w:rPr>
          <w:lang w:val="en-US"/>
        </w:rPr>
      </w:pPr>
      <w:r w:rsidRPr="002462F5">
        <w:rPr>
          <w:lang w:val="en-US"/>
        </w:rPr>
        <w:t xml:space="preserve">- </w:t>
      </w:r>
      <w:hyperlink r:id="rId15" w:history="1">
        <w:r w:rsidRPr="002462F5">
          <w:rPr>
            <w:rStyle w:val="Lienhypertexte"/>
            <w:lang w:val="en-US"/>
          </w:rPr>
          <w:t>https://www.facebook.com/group</w:t>
        </w:r>
        <w:r w:rsidRPr="002462F5">
          <w:rPr>
            <w:rStyle w:val="Lienhypertexte"/>
            <w:lang w:val="en-US"/>
          </w:rPr>
          <w:t>s</w:t>
        </w:r>
        <w:r w:rsidRPr="002462F5">
          <w:rPr>
            <w:rStyle w:val="Lienhypertexte"/>
            <w:lang w:val="en-US"/>
          </w:rPr>
          <w:t>/lillelogement/?ref=br_rs</w:t>
        </w:r>
      </w:hyperlink>
    </w:p>
    <w:sectPr w:rsidR="00B31912" w:rsidRPr="00B31912" w:rsidSect="004848FE">
      <w:headerReference w:type="default" r:id="rId16"/>
      <w:pgSz w:w="11906" w:h="16838"/>
      <w:pgMar w:top="2378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12" w:rsidRDefault="00B31912" w:rsidP="00B31912">
      <w:pPr>
        <w:spacing w:after="0" w:line="240" w:lineRule="auto"/>
      </w:pPr>
      <w:r>
        <w:separator/>
      </w:r>
    </w:p>
  </w:endnote>
  <w:endnote w:type="continuationSeparator" w:id="0">
    <w:p w:rsidR="00B31912" w:rsidRDefault="00B31912" w:rsidP="00B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12" w:rsidRDefault="00B31912" w:rsidP="00B31912">
      <w:pPr>
        <w:spacing w:after="0" w:line="240" w:lineRule="auto"/>
      </w:pPr>
      <w:r>
        <w:separator/>
      </w:r>
    </w:p>
  </w:footnote>
  <w:footnote w:type="continuationSeparator" w:id="0">
    <w:p w:rsidR="00B31912" w:rsidRDefault="00B31912" w:rsidP="00B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12" w:rsidRDefault="004848FE" w:rsidP="004848F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339850" cy="73195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3-n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69" cy="75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8FE" w:rsidRDefault="004848FE" w:rsidP="004848FE">
    <w:pPr>
      <w:pStyle w:val="En-tte"/>
    </w:pPr>
  </w:p>
  <w:p w:rsidR="004848FE" w:rsidRDefault="004848FE" w:rsidP="004848FE">
    <w:pPr>
      <w:pStyle w:val="En-tte"/>
    </w:pPr>
  </w:p>
  <w:p w:rsidR="004848FE" w:rsidRDefault="004848FE" w:rsidP="004848FE">
    <w:pPr>
      <w:pStyle w:val="En-tte"/>
    </w:pPr>
  </w:p>
  <w:p w:rsidR="004848FE" w:rsidRPr="00B31912" w:rsidRDefault="004848FE" w:rsidP="004848F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jc w:val="center"/>
      <w:rPr>
        <w:sz w:val="40"/>
        <w:szCs w:val="40"/>
      </w:rPr>
    </w:pPr>
    <w:r w:rsidRPr="00B31912">
      <w:rPr>
        <w:sz w:val="40"/>
        <w:szCs w:val="40"/>
      </w:rPr>
      <w:t>ACCOMMODATION</w:t>
    </w:r>
  </w:p>
  <w:p w:rsidR="004848FE" w:rsidRPr="004848FE" w:rsidRDefault="004848FE" w:rsidP="004848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583B"/>
    <w:multiLevelType w:val="hybridMultilevel"/>
    <w:tmpl w:val="89502E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1966"/>
    <w:multiLevelType w:val="hybridMultilevel"/>
    <w:tmpl w:val="169A68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wHf5OK3Q6JTHz8iX6xGHy0lKcysOjqlx7bsXqMyXr4ViTpCcQtXjCy61xcoxcV3yk2CtAbRSCryZv+NVlNpA==" w:salt="yGcmNezbjkAtzuzEdOsM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2"/>
    <w:rsid w:val="000058C8"/>
    <w:rsid w:val="000400E5"/>
    <w:rsid w:val="00046A7E"/>
    <w:rsid w:val="000523FA"/>
    <w:rsid w:val="00085893"/>
    <w:rsid w:val="000A0BFE"/>
    <w:rsid w:val="000A2ABD"/>
    <w:rsid w:val="000D432D"/>
    <w:rsid w:val="000E6ED7"/>
    <w:rsid w:val="000E7094"/>
    <w:rsid w:val="000F1DCB"/>
    <w:rsid w:val="001000F7"/>
    <w:rsid w:val="001021B3"/>
    <w:rsid w:val="00111625"/>
    <w:rsid w:val="00121869"/>
    <w:rsid w:val="001341B3"/>
    <w:rsid w:val="0013796E"/>
    <w:rsid w:val="00144535"/>
    <w:rsid w:val="001605F3"/>
    <w:rsid w:val="0016491B"/>
    <w:rsid w:val="001816FC"/>
    <w:rsid w:val="0018745F"/>
    <w:rsid w:val="00193EB1"/>
    <w:rsid w:val="001A71D0"/>
    <w:rsid w:val="001B50B2"/>
    <w:rsid w:val="001B5F21"/>
    <w:rsid w:val="001C5775"/>
    <w:rsid w:val="001D5088"/>
    <w:rsid w:val="001E0FD9"/>
    <w:rsid w:val="001E4CC0"/>
    <w:rsid w:val="001E55CC"/>
    <w:rsid w:val="001E6BAA"/>
    <w:rsid w:val="001F53A9"/>
    <w:rsid w:val="001F5478"/>
    <w:rsid w:val="00214427"/>
    <w:rsid w:val="002148C6"/>
    <w:rsid w:val="00223CD0"/>
    <w:rsid w:val="002343D9"/>
    <w:rsid w:val="00235FC0"/>
    <w:rsid w:val="00241DBD"/>
    <w:rsid w:val="002462F5"/>
    <w:rsid w:val="00293CE8"/>
    <w:rsid w:val="002A6FD6"/>
    <w:rsid w:val="002B20B5"/>
    <w:rsid w:val="002C625D"/>
    <w:rsid w:val="002D2A1A"/>
    <w:rsid w:val="00300230"/>
    <w:rsid w:val="003161DF"/>
    <w:rsid w:val="00316238"/>
    <w:rsid w:val="0032525C"/>
    <w:rsid w:val="00333A3D"/>
    <w:rsid w:val="00335656"/>
    <w:rsid w:val="003658F2"/>
    <w:rsid w:val="00383255"/>
    <w:rsid w:val="003837A6"/>
    <w:rsid w:val="003962C0"/>
    <w:rsid w:val="003B4169"/>
    <w:rsid w:val="003B451D"/>
    <w:rsid w:val="003C3078"/>
    <w:rsid w:val="003C3755"/>
    <w:rsid w:val="003E139A"/>
    <w:rsid w:val="003F0B82"/>
    <w:rsid w:val="00402423"/>
    <w:rsid w:val="00412224"/>
    <w:rsid w:val="004200A4"/>
    <w:rsid w:val="0042325E"/>
    <w:rsid w:val="00424C05"/>
    <w:rsid w:val="00433AAD"/>
    <w:rsid w:val="00435FAD"/>
    <w:rsid w:val="004671D2"/>
    <w:rsid w:val="004678EB"/>
    <w:rsid w:val="004848FE"/>
    <w:rsid w:val="00491E53"/>
    <w:rsid w:val="004A1D80"/>
    <w:rsid w:val="004A2283"/>
    <w:rsid w:val="004A22F7"/>
    <w:rsid w:val="004A5D39"/>
    <w:rsid w:val="004B0C8B"/>
    <w:rsid w:val="004B4BC5"/>
    <w:rsid w:val="004B7DF0"/>
    <w:rsid w:val="004C5B75"/>
    <w:rsid w:val="004E085B"/>
    <w:rsid w:val="004E58CD"/>
    <w:rsid w:val="004F421A"/>
    <w:rsid w:val="00516611"/>
    <w:rsid w:val="00516DD1"/>
    <w:rsid w:val="00520386"/>
    <w:rsid w:val="0053379C"/>
    <w:rsid w:val="00546297"/>
    <w:rsid w:val="00557D09"/>
    <w:rsid w:val="00560F3A"/>
    <w:rsid w:val="00561375"/>
    <w:rsid w:val="0057024F"/>
    <w:rsid w:val="00570EB2"/>
    <w:rsid w:val="005717A2"/>
    <w:rsid w:val="00585CDA"/>
    <w:rsid w:val="005A1574"/>
    <w:rsid w:val="005B2016"/>
    <w:rsid w:val="005B520D"/>
    <w:rsid w:val="005B52F9"/>
    <w:rsid w:val="005C0E35"/>
    <w:rsid w:val="005E0347"/>
    <w:rsid w:val="0060122B"/>
    <w:rsid w:val="00605DEB"/>
    <w:rsid w:val="00622466"/>
    <w:rsid w:val="0066219D"/>
    <w:rsid w:val="00676A1C"/>
    <w:rsid w:val="006854E7"/>
    <w:rsid w:val="00697A8B"/>
    <w:rsid w:val="006A7010"/>
    <w:rsid w:val="006A7541"/>
    <w:rsid w:val="006B1374"/>
    <w:rsid w:val="006B216D"/>
    <w:rsid w:val="006B2404"/>
    <w:rsid w:val="006B3781"/>
    <w:rsid w:val="006D2793"/>
    <w:rsid w:val="006E37E7"/>
    <w:rsid w:val="00701A11"/>
    <w:rsid w:val="0070217C"/>
    <w:rsid w:val="0070570A"/>
    <w:rsid w:val="007167AE"/>
    <w:rsid w:val="00716B26"/>
    <w:rsid w:val="007220D7"/>
    <w:rsid w:val="00730B5E"/>
    <w:rsid w:val="00743334"/>
    <w:rsid w:val="0074712E"/>
    <w:rsid w:val="00756510"/>
    <w:rsid w:val="00762F0B"/>
    <w:rsid w:val="00763CEE"/>
    <w:rsid w:val="00764945"/>
    <w:rsid w:val="007A2093"/>
    <w:rsid w:val="007C17E0"/>
    <w:rsid w:val="007C531E"/>
    <w:rsid w:val="007E7E1A"/>
    <w:rsid w:val="007E7E77"/>
    <w:rsid w:val="007F2B8C"/>
    <w:rsid w:val="00802522"/>
    <w:rsid w:val="00806FED"/>
    <w:rsid w:val="008464AC"/>
    <w:rsid w:val="0085153A"/>
    <w:rsid w:val="008544A2"/>
    <w:rsid w:val="00854980"/>
    <w:rsid w:val="00860E75"/>
    <w:rsid w:val="00871F34"/>
    <w:rsid w:val="00884E28"/>
    <w:rsid w:val="008A0AA8"/>
    <w:rsid w:val="008B527D"/>
    <w:rsid w:val="008E363C"/>
    <w:rsid w:val="008E3C74"/>
    <w:rsid w:val="00915727"/>
    <w:rsid w:val="0092321D"/>
    <w:rsid w:val="00937B73"/>
    <w:rsid w:val="009465AD"/>
    <w:rsid w:val="00950A64"/>
    <w:rsid w:val="009538CF"/>
    <w:rsid w:val="009748C8"/>
    <w:rsid w:val="0097534F"/>
    <w:rsid w:val="0099432C"/>
    <w:rsid w:val="009C6AE8"/>
    <w:rsid w:val="009D54B6"/>
    <w:rsid w:val="009D5ABE"/>
    <w:rsid w:val="009E3EC7"/>
    <w:rsid w:val="009F48DD"/>
    <w:rsid w:val="00A014B1"/>
    <w:rsid w:val="00A04D84"/>
    <w:rsid w:val="00A13A1E"/>
    <w:rsid w:val="00A17102"/>
    <w:rsid w:val="00A229C0"/>
    <w:rsid w:val="00A23996"/>
    <w:rsid w:val="00A25D9D"/>
    <w:rsid w:val="00A30A48"/>
    <w:rsid w:val="00A611B1"/>
    <w:rsid w:val="00A71A79"/>
    <w:rsid w:val="00AA3212"/>
    <w:rsid w:val="00AC248C"/>
    <w:rsid w:val="00AC5C7A"/>
    <w:rsid w:val="00AD0368"/>
    <w:rsid w:val="00AD2374"/>
    <w:rsid w:val="00AE6333"/>
    <w:rsid w:val="00AE6C78"/>
    <w:rsid w:val="00B13EE0"/>
    <w:rsid w:val="00B167A3"/>
    <w:rsid w:val="00B21B41"/>
    <w:rsid w:val="00B31912"/>
    <w:rsid w:val="00B339A4"/>
    <w:rsid w:val="00B6459A"/>
    <w:rsid w:val="00B66128"/>
    <w:rsid w:val="00B725A3"/>
    <w:rsid w:val="00B74A57"/>
    <w:rsid w:val="00B904C8"/>
    <w:rsid w:val="00B93142"/>
    <w:rsid w:val="00BA68AF"/>
    <w:rsid w:val="00BC3985"/>
    <w:rsid w:val="00BC46C7"/>
    <w:rsid w:val="00BE2A75"/>
    <w:rsid w:val="00C20D31"/>
    <w:rsid w:val="00C2141D"/>
    <w:rsid w:val="00C2460C"/>
    <w:rsid w:val="00C302D9"/>
    <w:rsid w:val="00C36927"/>
    <w:rsid w:val="00C37261"/>
    <w:rsid w:val="00C57474"/>
    <w:rsid w:val="00C60290"/>
    <w:rsid w:val="00C84173"/>
    <w:rsid w:val="00C85B28"/>
    <w:rsid w:val="00C967F5"/>
    <w:rsid w:val="00CB0941"/>
    <w:rsid w:val="00CB225E"/>
    <w:rsid w:val="00CC08E5"/>
    <w:rsid w:val="00CC2EE6"/>
    <w:rsid w:val="00D05177"/>
    <w:rsid w:val="00D12FC7"/>
    <w:rsid w:val="00D45A96"/>
    <w:rsid w:val="00D46D66"/>
    <w:rsid w:val="00D51505"/>
    <w:rsid w:val="00D80412"/>
    <w:rsid w:val="00D863CB"/>
    <w:rsid w:val="00DA0517"/>
    <w:rsid w:val="00DA1207"/>
    <w:rsid w:val="00DB6D94"/>
    <w:rsid w:val="00DD1C81"/>
    <w:rsid w:val="00DD52B7"/>
    <w:rsid w:val="00DE1128"/>
    <w:rsid w:val="00DF1FA4"/>
    <w:rsid w:val="00DF4113"/>
    <w:rsid w:val="00DF5D7B"/>
    <w:rsid w:val="00E03EC6"/>
    <w:rsid w:val="00E0496E"/>
    <w:rsid w:val="00E15A14"/>
    <w:rsid w:val="00E301FE"/>
    <w:rsid w:val="00E321BE"/>
    <w:rsid w:val="00E72F39"/>
    <w:rsid w:val="00E75A7E"/>
    <w:rsid w:val="00E77940"/>
    <w:rsid w:val="00E80DAB"/>
    <w:rsid w:val="00E825B5"/>
    <w:rsid w:val="00E8341E"/>
    <w:rsid w:val="00E94F6E"/>
    <w:rsid w:val="00EA3179"/>
    <w:rsid w:val="00ED266F"/>
    <w:rsid w:val="00F04AEE"/>
    <w:rsid w:val="00F51FEA"/>
    <w:rsid w:val="00F5632A"/>
    <w:rsid w:val="00F6057F"/>
    <w:rsid w:val="00F81AB5"/>
    <w:rsid w:val="00F8438E"/>
    <w:rsid w:val="00F85FF8"/>
    <w:rsid w:val="00FA0828"/>
    <w:rsid w:val="00FA4DCF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BF6AE7-DB68-4BF6-91D0-8695257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9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19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9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912"/>
  </w:style>
  <w:style w:type="paragraph" w:styleId="Pieddepage">
    <w:name w:val="footer"/>
    <w:basedOn w:val="Normal"/>
    <w:link w:val="PieddepageCar"/>
    <w:uiPriority w:val="99"/>
    <w:unhideWhenUsed/>
    <w:rsid w:val="00B3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912"/>
  </w:style>
  <w:style w:type="character" w:styleId="Lienhypertextesuivivisit">
    <w:name w:val="FollowedHyperlink"/>
    <w:basedOn w:val="Policepardfaut"/>
    <w:uiPriority w:val="99"/>
    <w:semiHidden/>
    <w:unhideWhenUsed/>
    <w:rsid w:val="006A7541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462F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62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catere.com/en" TargetMode="External"/><Relationship Id="rId13" Type="http://schemas.openxmlformats.org/officeDocument/2006/relationships/hyperlink" Target="https://www.studentmundia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l-lacatho.fr/en/list-accommodation" TargetMode="External"/><Relationship Id="rId12" Type="http://schemas.openxmlformats.org/officeDocument/2006/relationships/hyperlink" Target="mailto:residenceturennelill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urennehouselil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lillelogement/?ref=br_rs" TargetMode="External"/><Relationship Id="rId10" Type="http://schemas.openxmlformats.org/officeDocument/2006/relationships/hyperlink" Target="http://www.housinganywhe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in-france.com" TargetMode="External"/><Relationship Id="rId14" Type="http://schemas.openxmlformats.org/officeDocument/2006/relationships/hyperlink" Target="https://www.facebook.com/groups/appartement.lil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393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NAVALKAR Julie</dc:creator>
  <cp:lastModifiedBy>BERGUES Julie</cp:lastModifiedBy>
  <cp:revision>21</cp:revision>
  <dcterms:created xsi:type="dcterms:W3CDTF">2015-05-19T08:29:00Z</dcterms:created>
  <dcterms:modified xsi:type="dcterms:W3CDTF">2020-06-15T14:27:00Z</dcterms:modified>
</cp:coreProperties>
</file>